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79BFF06C" w:rsidR="00E051B6" w:rsidRPr="00C22B95" w:rsidRDefault="00044513" w:rsidP="00C22B95">
      <w:pPr>
        <w:pStyle w:val="a3"/>
        <w:tabs>
          <w:tab w:val="right" w:pos="7088"/>
          <w:tab w:val="right" w:pos="9781"/>
        </w:tabs>
        <w:rPr>
          <w:rFonts w:eastAsiaTheme="minorEastAsia" w:cs="Arial"/>
          <w:bCs/>
          <w:sz w:val="22"/>
          <w:szCs w:val="22"/>
        </w:rPr>
      </w:pPr>
      <w:r w:rsidRPr="00C22B95">
        <w:rPr>
          <w:rFonts w:eastAsiaTheme="minorEastAsia" w:cs="Arial"/>
          <w:bCs/>
          <w:sz w:val="22"/>
          <w:szCs w:val="22"/>
        </w:rPr>
        <w:t>3GPP TSG-SA WG</w:t>
      </w:r>
      <w:r w:rsidR="00C40345" w:rsidRPr="00C22B95">
        <w:rPr>
          <w:rFonts w:eastAsiaTheme="minorEastAsia" w:cs="Arial"/>
          <w:bCs/>
          <w:sz w:val="22"/>
          <w:szCs w:val="22"/>
        </w:rPr>
        <w:t>1</w:t>
      </w:r>
      <w:r w:rsidRPr="00C22B95">
        <w:rPr>
          <w:rFonts w:eastAsiaTheme="minorEastAsia" w:cs="Arial"/>
          <w:bCs/>
          <w:sz w:val="22"/>
          <w:szCs w:val="22"/>
        </w:rPr>
        <w:t xml:space="preserve"> Meeting #1</w:t>
      </w:r>
      <w:r w:rsidR="00C40345" w:rsidRPr="00C22B95">
        <w:rPr>
          <w:rFonts w:eastAsiaTheme="minorEastAsia" w:cs="Arial"/>
          <w:bCs/>
          <w:sz w:val="22"/>
          <w:szCs w:val="22"/>
        </w:rPr>
        <w:t>00</w:t>
      </w:r>
      <w:r w:rsidRPr="00C22B95">
        <w:rPr>
          <w:rFonts w:eastAsiaTheme="minorEastAsia" w:cs="Arial"/>
          <w:bCs/>
          <w:sz w:val="22"/>
          <w:szCs w:val="22"/>
        </w:rPr>
        <w:tab/>
        <w:t xml:space="preserve">  </w:t>
      </w:r>
      <w:r w:rsidR="00C40345" w:rsidRPr="00C22B95">
        <w:rPr>
          <w:rFonts w:eastAsiaTheme="minorEastAsia" w:cs="Arial"/>
          <w:bCs/>
          <w:sz w:val="22"/>
          <w:szCs w:val="22"/>
        </w:rPr>
        <w:tab/>
      </w:r>
      <w:r w:rsidRPr="00C22B95">
        <w:rPr>
          <w:rFonts w:eastAsiaTheme="minorEastAsia" w:cs="Arial"/>
          <w:bCs/>
          <w:sz w:val="22"/>
          <w:szCs w:val="22"/>
        </w:rPr>
        <w:t>S</w:t>
      </w:r>
      <w:r w:rsidR="00C40345" w:rsidRPr="00C22B95">
        <w:rPr>
          <w:rFonts w:eastAsiaTheme="minorEastAsia" w:cs="Arial"/>
          <w:bCs/>
          <w:sz w:val="22"/>
          <w:szCs w:val="22"/>
        </w:rPr>
        <w:t>1</w:t>
      </w:r>
      <w:r w:rsidRPr="00C22B95">
        <w:rPr>
          <w:rFonts w:eastAsiaTheme="minorEastAsia" w:cs="Arial"/>
          <w:bCs/>
          <w:sz w:val="22"/>
          <w:szCs w:val="22"/>
        </w:rPr>
        <w:t>-</w:t>
      </w:r>
      <w:r w:rsidRPr="001E18FC">
        <w:rPr>
          <w:rFonts w:eastAsiaTheme="minorEastAsia" w:cs="Arial"/>
          <w:bCs/>
          <w:sz w:val="22"/>
          <w:szCs w:val="22"/>
        </w:rPr>
        <w:t>22</w:t>
      </w:r>
      <w:r w:rsidR="001E18FC" w:rsidRPr="001E18FC">
        <w:rPr>
          <w:rFonts w:eastAsiaTheme="minorEastAsia" w:cs="Arial"/>
          <w:bCs/>
          <w:sz w:val="22"/>
          <w:szCs w:val="22"/>
        </w:rPr>
        <w:t>3</w:t>
      </w:r>
      <w:r w:rsidR="001E18FC">
        <w:rPr>
          <w:rFonts w:eastAsiaTheme="minorEastAsia" w:cs="Arial"/>
          <w:bCs/>
          <w:sz w:val="22"/>
          <w:szCs w:val="22"/>
        </w:rPr>
        <w:t>134</w:t>
      </w:r>
    </w:p>
    <w:p w14:paraId="25EF03F0" w14:textId="7A73E53D" w:rsidR="00B97703" w:rsidRPr="00C22B95" w:rsidRDefault="00044513" w:rsidP="00C22B95">
      <w:pPr>
        <w:pStyle w:val="a3"/>
        <w:tabs>
          <w:tab w:val="right" w:pos="7088"/>
          <w:tab w:val="right" w:pos="9781"/>
        </w:tabs>
        <w:rPr>
          <w:rFonts w:eastAsiaTheme="minorEastAsia" w:cs="Arial"/>
          <w:bCs/>
          <w:sz w:val="22"/>
          <w:szCs w:val="22"/>
        </w:rPr>
      </w:pPr>
      <w:r w:rsidRPr="00C22B95">
        <w:rPr>
          <w:rFonts w:eastAsiaTheme="minorEastAsia" w:cs="Arial"/>
          <w:bCs/>
          <w:sz w:val="22"/>
          <w:szCs w:val="22"/>
        </w:rPr>
        <w:t xml:space="preserve">14 </w:t>
      </w:r>
      <w:r w:rsidR="00C22B95" w:rsidRPr="00C22B95">
        <w:rPr>
          <w:rFonts w:eastAsiaTheme="minorEastAsia" w:cs="Arial"/>
          <w:bCs/>
          <w:sz w:val="22"/>
          <w:szCs w:val="22"/>
        </w:rPr>
        <w:t>–</w:t>
      </w:r>
      <w:r w:rsidRPr="00C22B95">
        <w:rPr>
          <w:rFonts w:eastAsiaTheme="minorEastAsia" w:cs="Arial"/>
          <w:bCs/>
          <w:sz w:val="22"/>
          <w:szCs w:val="22"/>
        </w:rPr>
        <w:t xml:space="preserve"> </w:t>
      </w:r>
      <w:r w:rsidR="00C40345" w:rsidRPr="00C22B95">
        <w:rPr>
          <w:rFonts w:eastAsiaTheme="minorEastAsia" w:cs="Arial"/>
          <w:bCs/>
          <w:sz w:val="22"/>
          <w:szCs w:val="22"/>
        </w:rPr>
        <w:t>18</w:t>
      </w:r>
      <w:r w:rsidRPr="00C22B95">
        <w:rPr>
          <w:rFonts w:eastAsiaTheme="minorEastAsia" w:cs="Arial"/>
          <w:bCs/>
          <w:sz w:val="22"/>
          <w:szCs w:val="22"/>
        </w:rPr>
        <w:t xml:space="preserve"> </w:t>
      </w:r>
      <w:r w:rsidR="00C40345" w:rsidRPr="00C22B95">
        <w:rPr>
          <w:rFonts w:eastAsiaTheme="minorEastAsia" w:cs="Arial"/>
          <w:bCs/>
          <w:sz w:val="22"/>
          <w:szCs w:val="22"/>
        </w:rPr>
        <w:t>November</w:t>
      </w:r>
      <w:r w:rsidRPr="00C22B95">
        <w:rPr>
          <w:rFonts w:eastAsiaTheme="minorEastAsia" w:cs="Arial"/>
          <w:bCs/>
          <w:sz w:val="22"/>
          <w:szCs w:val="22"/>
        </w:rPr>
        <w:t xml:space="preserve">, 2022, </w:t>
      </w:r>
      <w:r w:rsidR="00C40345" w:rsidRPr="00C22B95">
        <w:rPr>
          <w:rFonts w:eastAsiaTheme="minorEastAsia" w:cs="Arial"/>
          <w:bCs/>
          <w:sz w:val="22"/>
          <w:szCs w:val="22"/>
        </w:rPr>
        <w:t>Toulouse, France</w:t>
      </w:r>
      <w:r w:rsidR="00E051B6" w:rsidRPr="00C22B95">
        <w:rPr>
          <w:rFonts w:eastAsiaTheme="minorEastAsia" w:cs="Arial"/>
          <w:bCs/>
          <w:sz w:val="22"/>
          <w:szCs w:val="22"/>
        </w:rPr>
        <w:tab/>
      </w:r>
      <w:r w:rsidR="00E051B6" w:rsidRPr="00C22B95">
        <w:rPr>
          <w:rFonts w:eastAsiaTheme="minorEastAsia" w:cs="Arial"/>
          <w:bCs/>
          <w:sz w:val="22"/>
          <w:szCs w:val="22"/>
        </w:rPr>
        <w:tab/>
      </w:r>
      <w:r w:rsidR="00E051B6" w:rsidRPr="00C22B95">
        <w:rPr>
          <w:rFonts w:eastAsiaTheme="minorEastAsia" w:cs="Arial"/>
          <w:bCs/>
          <w:sz w:val="22"/>
          <w:szCs w:val="22"/>
        </w:rPr>
        <w:tab/>
      </w:r>
      <w:r w:rsidR="00E051B6" w:rsidRPr="00C22B95">
        <w:rPr>
          <w:rFonts w:eastAsiaTheme="minorEastAsia" w:cs="Arial"/>
          <w:bCs/>
          <w:sz w:val="22"/>
          <w:szCs w:val="22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4B2E50B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2B95" w:rsidRPr="004948D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22B95">
        <w:rPr>
          <w:rFonts w:ascii="Arial" w:hAnsi="Arial" w:cs="Arial"/>
          <w:b/>
          <w:sz w:val="22"/>
          <w:szCs w:val="22"/>
        </w:rPr>
        <w:t xml:space="preserve"> </w:t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0345" w:rsidRPr="00C40345">
        <w:rPr>
          <w:rFonts w:ascii="Arial" w:hAnsi="Arial" w:cs="Arial"/>
          <w:b/>
          <w:sz w:val="22"/>
          <w:szCs w:val="22"/>
        </w:rPr>
        <w:t>SENSE for home PLMN and disaster roaming PLMN</w:t>
      </w:r>
    </w:p>
    <w:p w14:paraId="1749B2B7" w14:textId="5DDEE43B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0345" w:rsidRPr="00C40345">
        <w:rPr>
          <w:rFonts w:ascii="Arial" w:hAnsi="Arial" w:cs="Arial"/>
          <w:b/>
          <w:sz w:val="22"/>
          <w:szCs w:val="22"/>
        </w:rPr>
        <w:t>SENSE for home PLMN and disaster roaming PLMN</w:t>
      </w:r>
      <w:r w:rsidR="00C40345">
        <w:rPr>
          <w:rFonts w:ascii="Arial" w:hAnsi="Arial" w:cs="Arial"/>
          <w:b/>
          <w:sz w:val="22"/>
          <w:szCs w:val="22"/>
        </w:rPr>
        <w:t xml:space="preserve"> (</w:t>
      </w:r>
      <w:r w:rsidR="00C40345" w:rsidRPr="00044513">
        <w:rPr>
          <w:rFonts w:ascii="Arial" w:hAnsi="Arial" w:cs="Arial"/>
          <w:b/>
          <w:sz w:val="22"/>
          <w:szCs w:val="22"/>
        </w:rPr>
        <w:t>S</w:t>
      </w:r>
      <w:r w:rsidR="00C40345">
        <w:rPr>
          <w:rFonts w:ascii="Arial" w:hAnsi="Arial" w:cs="Arial"/>
          <w:b/>
          <w:sz w:val="22"/>
          <w:szCs w:val="22"/>
        </w:rPr>
        <w:t>1</w:t>
      </w:r>
      <w:r w:rsidR="00C40345" w:rsidRPr="00044513">
        <w:rPr>
          <w:rFonts w:ascii="Arial" w:hAnsi="Arial" w:cs="Arial"/>
          <w:b/>
          <w:sz w:val="22"/>
          <w:szCs w:val="22"/>
        </w:rPr>
        <w:t>-</w:t>
      </w:r>
      <w:r w:rsidR="00C40345" w:rsidRPr="0050298E">
        <w:rPr>
          <w:rFonts w:ascii="Arial" w:hAnsi="Arial" w:cs="Arial"/>
          <w:b/>
          <w:sz w:val="22"/>
          <w:szCs w:val="22"/>
        </w:rPr>
        <w:t>22xxxx /</w:t>
      </w:r>
      <w:r w:rsidR="00C40345" w:rsidRPr="00044513">
        <w:rPr>
          <w:rFonts w:ascii="Arial" w:hAnsi="Arial" w:cs="Arial"/>
          <w:b/>
          <w:sz w:val="22"/>
          <w:szCs w:val="22"/>
        </w:rPr>
        <w:t xml:space="preserve"> </w:t>
      </w:r>
      <w:r w:rsidR="00C40345" w:rsidRPr="00C40345">
        <w:rPr>
          <w:rFonts w:ascii="Arial" w:hAnsi="Arial" w:cs="Arial"/>
          <w:b/>
          <w:sz w:val="22"/>
          <w:szCs w:val="22"/>
        </w:rPr>
        <w:t>C1-226124</w:t>
      </w:r>
      <w:r w:rsidR="00C40345" w:rsidRPr="00044513">
        <w:rPr>
          <w:rFonts w:ascii="Arial" w:hAnsi="Arial" w:cs="Arial"/>
          <w:b/>
          <w:sz w:val="22"/>
          <w:szCs w:val="22"/>
        </w:rPr>
        <w:t>)</w:t>
      </w:r>
      <w:bookmarkStart w:id="2" w:name="_GoBack"/>
      <w:bookmarkEnd w:id="2"/>
    </w:p>
    <w:p w14:paraId="72F6C276" w14:textId="3D17E1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</w:t>
      </w:r>
      <w:r w:rsidR="00C4034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7F8F19B5" w14:textId="1C2EC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0345">
        <w:rPr>
          <w:rFonts w:ascii="Arial" w:hAnsi="Arial" w:cs="Arial" w:hint="eastAsia"/>
          <w:b/>
          <w:bCs/>
          <w:sz w:val="22"/>
          <w:szCs w:val="22"/>
          <w:lang w:eastAsia="ko-KR"/>
        </w:rPr>
        <w:t>SENSE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2B37E3AE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C40345">
        <w:rPr>
          <w:rFonts w:ascii="Arial" w:hAnsi="Arial" w:cs="Arial"/>
          <w:b/>
          <w:sz w:val="22"/>
          <w:szCs w:val="22"/>
        </w:rPr>
        <w:t>1</w:t>
      </w:r>
    </w:p>
    <w:p w14:paraId="1658930A" w14:textId="51866830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C40345">
        <w:rPr>
          <w:rFonts w:ascii="Arial" w:hAnsi="Arial" w:cs="Arial"/>
          <w:b/>
          <w:bCs/>
          <w:sz w:val="22"/>
          <w:szCs w:val="22"/>
        </w:rPr>
        <w:t>CT1</w:t>
      </w:r>
      <w:r w:rsidR="00C9023C">
        <w:rPr>
          <w:rFonts w:ascii="Arial" w:hAnsi="Arial" w:cs="Arial"/>
          <w:b/>
          <w:bCs/>
          <w:sz w:val="22"/>
          <w:szCs w:val="22"/>
        </w:rPr>
        <w:t xml:space="preserve">, </w:t>
      </w:r>
      <w:commentRangeStart w:id="9"/>
      <w:r w:rsidR="00C9023C">
        <w:rPr>
          <w:rFonts w:ascii="Arial" w:hAnsi="Arial" w:cs="Arial" w:hint="eastAsia"/>
          <w:b/>
          <w:bCs/>
          <w:sz w:val="22"/>
          <w:szCs w:val="22"/>
          <w:lang w:eastAsia="ko-KR"/>
        </w:rPr>
        <w:t>SA2</w:t>
      </w:r>
      <w:commentRangeEnd w:id="9"/>
      <w:r w:rsidR="00236031">
        <w:rPr>
          <w:rStyle w:val="a9"/>
          <w:rFonts w:ascii="Arial" w:hAnsi="Arial"/>
        </w:rPr>
        <w:commentReference w:id="9"/>
      </w:r>
    </w:p>
    <w:p w14:paraId="5F0DA80B" w14:textId="2EC921A0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0" w:name="OLE_LINK45"/>
      <w:bookmarkStart w:id="11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9023C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10"/>
    <w:bookmarkEnd w:id="11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19DF992F" w:rsidR="00B97703" w:rsidRPr="000A476E" w:rsidRDefault="00B97703">
      <w:pPr>
        <w:spacing w:after="60"/>
        <w:ind w:left="1985" w:hanging="1985"/>
        <w:rPr>
          <w:rFonts w:ascii="Arial" w:hAnsi="Arial" w:cs="Arial"/>
          <w:bCs/>
          <w:highlight w:val="gree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12"/>
      <w:r w:rsidR="00D05C40" w:rsidRPr="00B910DE">
        <w:rPr>
          <w:rFonts w:ascii="Arial" w:hAnsi="Arial" w:cs="Arial"/>
          <w:bCs/>
          <w:highlight w:val="green"/>
        </w:rPr>
        <w:t>TS 2</w:t>
      </w:r>
      <w:r w:rsidR="000A476E">
        <w:rPr>
          <w:rFonts w:ascii="Arial" w:hAnsi="Arial" w:cs="Arial"/>
          <w:bCs/>
          <w:highlight w:val="green"/>
        </w:rPr>
        <w:t>2</w:t>
      </w:r>
      <w:r w:rsidR="00D05C40" w:rsidRPr="00B910DE">
        <w:rPr>
          <w:rFonts w:ascii="Arial" w:hAnsi="Arial" w:cs="Arial"/>
          <w:bCs/>
          <w:highlight w:val="green"/>
        </w:rPr>
        <w:t>.</w:t>
      </w:r>
      <w:r w:rsidR="00B910DE">
        <w:rPr>
          <w:rFonts w:ascii="Arial" w:hAnsi="Arial" w:cs="Arial"/>
          <w:bCs/>
          <w:highlight w:val="green"/>
        </w:rPr>
        <w:t>0</w:t>
      </w:r>
      <w:r w:rsidR="00B910DE" w:rsidRPr="00B910DE">
        <w:rPr>
          <w:rFonts w:ascii="Arial" w:hAnsi="Arial" w:cs="Arial"/>
          <w:bCs/>
          <w:highlight w:val="green"/>
        </w:rPr>
        <w:t>11</w:t>
      </w:r>
      <w:r w:rsidR="00D05C40" w:rsidRPr="00B910DE">
        <w:rPr>
          <w:rFonts w:ascii="Arial" w:hAnsi="Arial" w:cs="Arial"/>
          <w:bCs/>
          <w:highlight w:val="green"/>
        </w:rPr>
        <w:t xml:space="preserve"> CR#</w:t>
      </w:r>
      <w:r w:rsidR="00B910DE" w:rsidRPr="00B910DE">
        <w:rPr>
          <w:rFonts w:ascii="Arial" w:hAnsi="Arial" w:cs="Arial"/>
          <w:bCs/>
          <w:highlight w:val="green"/>
        </w:rPr>
        <w:t>xxxx</w:t>
      </w:r>
      <w:r w:rsidR="000A476E" w:rsidRPr="000A476E">
        <w:rPr>
          <w:rFonts w:ascii="Arial" w:hAnsi="Arial" w:cs="Arial"/>
          <w:bCs/>
          <w:highlight w:val="green"/>
        </w:rPr>
        <w:t xml:space="preserve">, </w:t>
      </w:r>
      <w:r w:rsidR="000A476E" w:rsidRPr="000A476E">
        <w:rPr>
          <w:rFonts w:ascii="Arial" w:hAnsi="Arial" w:cs="Arial" w:hint="eastAsia"/>
          <w:bCs/>
          <w:highlight w:val="green"/>
        </w:rPr>
        <w:t>TS 22.261</w:t>
      </w:r>
      <w:r w:rsidR="000A476E">
        <w:rPr>
          <w:rFonts w:ascii="Arial" w:hAnsi="Arial" w:cs="Arial"/>
          <w:bCs/>
          <w:highlight w:val="green"/>
        </w:rPr>
        <w:t xml:space="preserve"> </w:t>
      </w:r>
      <w:r w:rsidR="000A476E" w:rsidRPr="00B910DE">
        <w:rPr>
          <w:rFonts w:ascii="Arial" w:hAnsi="Arial" w:cs="Arial"/>
          <w:bCs/>
          <w:highlight w:val="green"/>
        </w:rPr>
        <w:t>CR#xxxx</w:t>
      </w:r>
      <w:commentRangeEnd w:id="12"/>
      <w:r w:rsidR="000A476E">
        <w:rPr>
          <w:rStyle w:val="a9"/>
          <w:rFonts w:ascii="Arial" w:hAnsi="Arial"/>
        </w:rPr>
        <w:commentReference w:id="12"/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14EF5F7E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910DE">
        <w:rPr>
          <w:lang w:eastAsia="ko-KR"/>
        </w:rPr>
        <w:t>1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 xml:space="preserve">TSG </w:t>
      </w:r>
      <w:r w:rsidR="00B910DE">
        <w:rPr>
          <w:lang w:eastAsia="ko-KR"/>
        </w:rPr>
        <w:t>CT</w:t>
      </w:r>
      <w:r>
        <w:rPr>
          <w:lang w:eastAsia="ko-KR"/>
        </w:rPr>
        <w:t xml:space="preserve"> </w:t>
      </w:r>
      <w:r w:rsidR="00044513">
        <w:rPr>
          <w:lang w:eastAsia="ko-KR"/>
        </w:rPr>
        <w:t>WG</w:t>
      </w:r>
      <w:r w:rsidR="00B910DE">
        <w:rPr>
          <w:lang w:eastAsia="ko-KR"/>
        </w:rPr>
        <w:t>1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B910DE" w:rsidRPr="00B910DE">
        <w:rPr>
          <w:lang w:eastAsia="ko-KR"/>
        </w:rPr>
        <w:t>LS on SENSE for home PLMN and disaster roaming PLMN (S1-2</w:t>
      </w:r>
      <w:r w:rsidR="00B910DE" w:rsidRPr="0050298E">
        <w:rPr>
          <w:lang w:eastAsia="ko-KR"/>
        </w:rPr>
        <w:t>2xxxx</w:t>
      </w:r>
      <w:r w:rsidR="00B910DE" w:rsidRPr="00B910DE">
        <w:rPr>
          <w:lang w:eastAsia="ko-KR"/>
        </w:rPr>
        <w:t xml:space="preserve"> / C1-226124)</w:t>
      </w:r>
    </w:p>
    <w:p w14:paraId="5AE3488E" w14:textId="77777777" w:rsidR="00B06E19" w:rsidRDefault="00B06E19" w:rsidP="00BE29BA"/>
    <w:p w14:paraId="5C3EBDD7" w14:textId="79CFC612" w:rsidR="00B06E19" w:rsidRDefault="00B06E19" w:rsidP="00BE29BA">
      <w:pPr>
        <w:rPr>
          <w:lang w:eastAsia="ko-KR"/>
        </w:rPr>
      </w:pPr>
      <w:r>
        <w:rPr>
          <w:lang w:eastAsia="ko-KR"/>
        </w:rPr>
        <w:t>SA</w:t>
      </w:r>
      <w:r w:rsidR="00B910DE">
        <w:rPr>
          <w:lang w:eastAsia="ko-KR"/>
        </w:rPr>
        <w:t>1</w:t>
      </w:r>
      <w:r w:rsidRPr="00B06E19">
        <w:rPr>
          <w:lang w:eastAsia="ko-KR"/>
        </w:rPr>
        <w:t xml:space="preserve"> </w:t>
      </w:r>
      <w:r w:rsidR="00A7694B" w:rsidRPr="00A7694B">
        <w:t xml:space="preserve">discussed this issue </w:t>
      </w:r>
      <w:r w:rsidRPr="00B06E19">
        <w:rPr>
          <w:lang w:eastAsia="ko-KR"/>
        </w:rPr>
        <w:t xml:space="preserve">in </w:t>
      </w:r>
      <w:r>
        <w:rPr>
          <w:lang w:eastAsia="ko-KR"/>
        </w:rPr>
        <w:t>SA</w:t>
      </w:r>
      <w:r w:rsidR="00B910DE">
        <w:rPr>
          <w:lang w:eastAsia="ko-KR"/>
        </w:rPr>
        <w:t>1</w:t>
      </w:r>
      <w:r>
        <w:rPr>
          <w:lang w:eastAsia="ko-KR"/>
        </w:rPr>
        <w:t>#1</w:t>
      </w:r>
      <w:r w:rsidR="00B910DE">
        <w:rPr>
          <w:lang w:eastAsia="ko-KR"/>
        </w:rPr>
        <w:t>00</w:t>
      </w:r>
      <w:r w:rsidR="00A7694B">
        <w:rPr>
          <w:lang w:eastAsia="ko-KR"/>
        </w:rPr>
        <w:t>,</w:t>
      </w:r>
      <w:r w:rsidR="00A7694B" w:rsidRPr="00A7694B">
        <w:t xml:space="preserve"> and approved attached CR to clarify</w:t>
      </w:r>
      <w:r w:rsidR="00A7694B">
        <w:t xml:space="preserve"> the corresponding requirements</w:t>
      </w:r>
    </w:p>
    <w:p w14:paraId="7D0630E5" w14:textId="05E367E7" w:rsidR="006C7998" w:rsidRPr="00935F5E" w:rsidRDefault="006C7998" w:rsidP="006C7998">
      <w:pPr>
        <w:rPr>
          <w:lang w:eastAsia="ko-KR"/>
        </w:rPr>
      </w:pPr>
      <w:r>
        <w:t>SA</w:t>
      </w:r>
      <w:r w:rsidR="00B910DE">
        <w:t>1</w:t>
      </w:r>
      <w:r>
        <w:t xml:space="preserve"> respectfully asks</w:t>
      </w:r>
      <w:r w:rsidR="0000445F">
        <w:t xml:space="preserve"> </w:t>
      </w:r>
      <w:r w:rsidR="00A916E8">
        <w:t>CT</w:t>
      </w:r>
      <w:r w:rsidR="00B910DE">
        <w:t>1</w:t>
      </w:r>
      <w:r w:rsidR="00A916E8">
        <w:t xml:space="preserve">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6576030F" w14:textId="11CF0BF5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 w:rsidR="00A916E8">
        <w:rPr>
          <w:rFonts w:ascii="Arial" w:hAnsi="Arial" w:cs="Arial"/>
          <w:b/>
          <w:bCs/>
          <w:sz w:val="22"/>
          <w:szCs w:val="22"/>
        </w:rPr>
        <w:t>CT</w:t>
      </w:r>
      <w:r w:rsidR="00B910DE">
        <w:rPr>
          <w:rFonts w:ascii="Arial" w:hAnsi="Arial" w:cs="Arial"/>
          <w:b/>
          <w:bCs/>
          <w:sz w:val="22"/>
          <w:szCs w:val="22"/>
        </w:rPr>
        <w:t>1</w:t>
      </w:r>
    </w:p>
    <w:p w14:paraId="73FEB63C" w14:textId="7DF5EBC5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B910DE" w:rsidRPr="00B910DE">
        <w:t>SA1 respectfully asks CT1 to take above information into consideration and to update their specifications accordingly.</w:t>
      </w:r>
    </w:p>
    <w:p w14:paraId="29825A8A" w14:textId="5CB30D26" w:rsidR="00C9023C" w:rsidRPr="0038763B" w:rsidRDefault="00C9023C" w:rsidP="00C9023C">
      <w:pPr>
        <w:spacing w:after="120"/>
        <w:ind w:left="1985" w:hanging="1985"/>
        <w:rPr>
          <w:rFonts w:ascii="Arial" w:hAnsi="Arial" w:cs="Arial"/>
          <w:b/>
        </w:rPr>
      </w:pPr>
      <w:commentRangeStart w:id="13"/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0DA21EED" w14:textId="2711A3B1" w:rsidR="0016358E" w:rsidRDefault="00C9023C" w:rsidP="00C9023C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commentRangeEnd w:id="13"/>
      <w:r w:rsidR="00977A80">
        <w:rPr>
          <w:rStyle w:val="a9"/>
          <w:rFonts w:ascii="Arial" w:hAnsi="Arial"/>
        </w:rPr>
        <w:commentReference w:id="13"/>
      </w:r>
      <w:r w:rsidRPr="0038763B">
        <w:rPr>
          <w:rFonts w:ascii="Arial" w:hAnsi="Arial" w:cs="Arial"/>
          <w:b/>
        </w:rPr>
        <w:tab/>
      </w:r>
      <w:r w:rsidRPr="00B910DE">
        <w:t xml:space="preserve">SA1 respectfully asks </w:t>
      </w:r>
      <w:r>
        <w:t>SA2</w:t>
      </w:r>
      <w:r w:rsidRPr="00B910DE">
        <w:t xml:space="preserve"> to take above information into consideration and to update </w:t>
      </w:r>
      <w:r>
        <w:t xml:space="preserve">their specifications on MINT, if </w:t>
      </w:r>
      <w:r w:rsidR="00A7694B">
        <w:t>deemed necessary</w:t>
      </w:r>
      <w:r>
        <w:t>.</w:t>
      </w:r>
    </w:p>
    <w:p w14:paraId="1F8918C8" w14:textId="78037AC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3011B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5AB92DB4" w:rsidR="00870EB1" w:rsidRPr="00C86F94" w:rsidRDefault="00870EB1" w:rsidP="00870EB1">
      <w:bookmarkStart w:id="14" w:name="OLE_LINK53"/>
      <w:bookmarkStart w:id="15" w:name="OLE_LINK54"/>
      <w:r w:rsidRPr="00C86F94">
        <w:t>SA</w:t>
      </w:r>
      <w:r w:rsidR="003011B1">
        <w:t>1</w:t>
      </w:r>
      <w:r w:rsidRPr="00C86F94">
        <w:t xml:space="preserve"> #1</w:t>
      </w:r>
      <w:r w:rsidR="002D75BC">
        <w:t>0</w:t>
      </w:r>
      <w:r w:rsidR="003011B1">
        <w:t>1</w:t>
      </w:r>
      <w:r w:rsidRPr="00C86F94">
        <w:tab/>
      </w:r>
      <w:r w:rsidRPr="00C86F94">
        <w:tab/>
      </w:r>
      <w:bookmarkEnd w:id="14"/>
      <w:bookmarkEnd w:id="15"/>
      <w:r w:rsidR="003011B1">
        <w:t>13</w:t>
      </w:r>
      <w:r w:rsidRPr="00C86F94">
        <w:t xml:space="preserve"> – </w:t>
      </w:r>
      <w:r>
        <w:t>1</w:t>
      </w:r>
      <w:r w:rsidR="003011B1">
        <w:t>7</w:t>
      </w:r>
      <w:r w:rsidRPr="00C86F94">
        <w:t xml:space="preserve">, </w:t>
      </w:r>
      <w:r w:rsidR="003011B1">
        <w:t>February</w:t>
      </w:r>
      <w:r w:rsidRPr="00C86F94">
        <w:tab/>
      </w:r>
      <w:r w:rsidRPr="00C86F94">
        <w:tab/>
      </w:r>
      <w:r w:rsidR="003011B1" w:rsidRPr="003011B1">
        <w:t>Wroclaw, PL</w:t>
      </w:r>
    </w:p>
    <w:p w14:paraId="63810688" w14:textId="6C16ECB1" w:rsidR="001F3B79" w:rsidRPr="00C86F94" w:rsidRDefault="002D75BC" w:rsidP="001F3B79">
      <w:r>
        <w:t>SA</w:t>
      </w:r>
      <w:r w:rsidR="003011B1">
        <w:t>1 #102</w:t>
      </w:r>
      <w:r w:rsidR="00E051B6" w:rsidRPr="00C86F94">
        <w:tab/>
      </w:r>
      <w:r w:rsidR="00E051B6" w:rsidRPr="00C86F94">
        <w:tab/>
      </w:r>
      <w:r w:rsidR="001F3B79">
        <w:t>1</w:t>
      </w:r>
      <w:r w:rsidR="003011B1">
        <w:t>5</w:t>
      </w:r>
      <w:r w:rsidR="001F3B79" w:rsidRPr="00C86F94">
        <w:t xml:space="preserve"> – </w:t>
      </w:r>
      <w:r w:rsidR="003011B1">
        <w:t>19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</w:r>
      <w:r w:rsidR="003011B1" w:rsidRPr="003011B1">
        <w:t>China, CN</w:t>
      </w:r>
    </w:p>
    <w:p w14:paraId="040A9A80" w14:textId="4BC87017" w:rsidR="00141F96" w:rsidRDefault="00141F96" w:rsidP="00105594"/>
    <w:sectPr w:rsidR="00141F96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Hyunsook (LGE)" w:date="2022-10-31T13:43:00Z" w:initials="HS">
    <w:p w14:paraId="2B4108B4" w14:textId="20297F35" w:rsidR="00236031" w:rsidRDefault="00236031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any MINT related agreement</w:t>
      </w:r>
    </w:p>
  </w:comment>
  <w:comment w:id="12" w:author="Hyunsook (LGE)" w:date="2022-10-31T13:39:00Z" w:initials="HS">
    <w:p w14:paraId="4882DDD5" w14:textId="643972EE" w:rsidR="000A476E" w:rsidRPr="000A476E" w:rsidRDefault="000A476E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the discussion during SA1#100</w:t>
      </w:r>
    </w:p>
  </w:comment>
  <w:comment w:id="13" w:author="Hyunsook (LGE)" w:date="2022-10-31T13:42:00Z" w:initials="HS">
    <w:p w14:paraId="7853A5EA" w14:textId="10204F52" w:rsidR="00977A80" w:rsidRDefault="00977A80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any MINT related agreement</w:t>
      </w:r>
      <w:r w:rsidR="00A7694B">
        <w:rPr>
          <w:lang w:eastAsia="ko-KR"/>
        </w:rPr>
        <w:t xml:space="preserve"> (e.g. TS 22.261)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4108B4" w15:done="0"/>
  <w15:commentEx w15:paraId="4882DDD5" w15:done="0"/>
  <w15:commentEx w15:paraId="7853A5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28D914" w16cid:durableId="251AD4E7"/>
  <w16cid:commentId w16cid:paraId="18F2445C" w16cid:durableId="251AD4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A6C4F" w14:textId="77777777" w:rsidR="00393DFA" w:rsidRDefault="00393DFA">
      <w:pPr>
        <w:spacing w:after="0"/>
      </w:pPr>
      <w:r>
        <w:separator/>
      </w:r>
    </w:p>
  </w:endnote>
  <w:endnote w:type="continuationSeparator" w:id="0">
    <w:p w14:paraId="0D92E7C7" w14:textId="77777777" w:rsidR="00393DFA" w:rsidRDefault="00393D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F85C7" w14:textId="77777777" w:rsidR="00393DFA" w:rsidRDefault="00393DFA">
      <w:pPr>
        <w:spacing w:after="0"/>
      </w:pPr>
      <w:r>
        <w:separator/>
      </w:r>
    </w:p>
  </w:footnote>
  <w:footnote w:type="continuationSeparator" w:id="0">
    <w:p w14:paraId="0A05B506" w14:textId="77777777" w:rsidR="00393DFA" w:rsidRDefault="00393D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A476E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67B81"/>
    <w:rsid w:val="001719F2"/>
    <w:rsid w:val="00173E08"/>
    <w:rsid w:val="001C66AD"/>
    <w:rsid w:val="001D2AD7"/>
    <w:rsid w:val="001D2C7B"/>
    <w:rsid w:val="001E18FC"/>
    <w:rsid w:val="001F3B79"/>
    <w:rsid w:val="0020368F"/>
    <w:rsid w:val="0021196B"/>
    <w:rsid w:val="00230AAC"/>
    <w:rsid w:val="00230EF6"/>
    <w:rsid w:val="00236031"/>
    <w:rsid w:val="00263E9C"/>
    <w:rsid w:val="00264B9E"/>
    <w:rsid w:val="0027258C"/>
    <w:rsid w:val="002B4CBA"/>
    <w:rsid w:val="002D75BC"/>
    <w:rsid w:val="002E3429"/>
    <w:rsid w:val="002F1940"/>
    <w:rsid w:val="002F252D"/>
    <w:rsid w:val="003011B1"/>
    <w:rsid w:val="00302610"/>
    <w:rsid w:val="00305E48"/>
    <w:rsid w:val="00316A18"/>
    <w:rsid w:val="0032054B"/>
    <w:rsid w:val="0034039C"/>
    <w:rsid w:val="00352369"/>
    <w:rsid w:val="00354965"/>
    <w:rsid w:val="0036032B"/>
    <w:rsid w:val="00383545"/>
    <w:rsid w:val="0038600C"/>
    <w:rsid w:val="0038763B"/>
    <w:rsid w:val="00393DFA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948DD"/>
    <w:rsid w:val="004A1739"/>
    <w:rsid w:val="004E3939"/>
    <w:rsid w:val="004F6B4B"/>
    <w:rsid w:val="0050298E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005E4"/>
    <w:rsid w:val="00614864"/>
    <w:rsid w:val="00626C36"/>
    <w:rsid w:val="00644A8B"/>
    <w:rsid w:val="00646D96"/>
    <w:rsid w:val="00650B57"/>
    <w:rsid w:val="006536CC"/>
    <w:rsid w:val="006668D6"/>
    <w:rsid w:val="006669F4"/>
    <w:rsid w:val="00672CCB"/>
    <w:rsid w:val="00692234"/>
    <w:rsid w:val="0069342A"/>
    <w:rsid w:val="00693D2C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A0B4C"/>
    <w:rsid w:val="008C06A8"/>
    <w:rsid w:val="008D5EBE"/>
    <w:rsid w:val="008D772F"/>
    <w:rsid w:val="00903773"/>
    <w:rsid w:val="00907581"/>
    <w:rsid w:val="009115BB"/>
    <w:rsid w:val="00952854"/>
    <w:rsid w:val="00977A80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1560D"/>
    <w:rsid w:val="00A553AB"/>
    <w:rsid w:val="00A62FFE"/>
    <w:rsid w:val="00A75485"/>
    <w:rsid w:val="00A7694B"/>
    <w:rsid w:val="00A806DF"/>
    <w:rsid w:val="00A80BBF"/>
    <w:rsid w:val="00A84E43"/>
    <w:rsid w:val="00A878FF"/>
    <w:rsid w:val="00A916E8"/>
    <w:rsid w:val="00AA0F6B"/>
    <w:rsid w:val="00AB32D6"/>
    <w:rsid w:val="00B06E19"/>
    <w:rsid w:val="00B13825"/>
    <w:rsid w:val="00B56FAB"/>
    <w:rsid w:val="00B86783"/>
    <w:rsid w:val="00B910DE"/>
    <w:rsid w:val="00B97703"/>
    <w:rsid w:val="00BA274F"/>
    <w:rsid w:val="00BC7046"/>
    <w:rsid w:val="00BD296A"/>
    <w:rsid w:val="00BD5F79"/>
    <w:rsid w:val="00BE29BA"/>
    <w:rsid w:val="00C10F89"/>
    <w:rsid w:val="00C15C02"/>
    <w:rsid w:val="00C17303"/>
    <w:rsid w:val="00C22B95"/>
    <w:rsid w:val="00C32B22"/>
    <w:rsid w:val="00C40345"/>
    <w:rsid w:val="00C41022"/>
    <w:rsid w:val="00C60435"/>
    <w:rsid w:val="00C73672"/>
    <w:rsid w:val="00C86F94"/>
    <w:rsid w:val="00C9023C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C7936"/>
    <w:rsid w:val="00ED48BD"/>
    <w:rsid w:val="00EE4F97"/>
    <w:rsid w:val="00EF082C"/>
    <w:rsid w:val="00EF6191"/>
    <w:rsid w:val="00F1299A"/>
    <w:rsid w:val="00F169F1"/>
    <w:rsid w:val="00F25C6C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51</cp:revision>
  <cp:lastPrinted>2002-04-23T07:10:00Z</cp:lastPrinted>
  <dcterms:created xsi:type="dcterms:W3CDTF">2021-10-21T02:19:00Z</dcterms:created>
  <dcterms:modified xsi:type="dcterms:W3CDTF">2022-11-04T08:13:00Z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